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F31E" w14:textId="07109EE5" w:rsidR="002D35D9" w:rsidRPr="000B5847" w:rsidRDefault="0081752A">
      <w:pPr>
        <w:rPr>
          <w:b/>
          <w:sz w:val="52"/>
          <w:szCs w:val="52"/>
          <w:u w:val="single"/>
        </w:rPr>
      </w:pPr>
      <w:r>
        <w:rPr>
          <w:b/>
          <w:sz w:val="52"/>
          <w:szCs w:val="52"/>
          <w:u w:val="single"/>
        </w:rPr>
        <w:t>Update February 3</w:t>
      </w:r>
      <w:r w:rsidRPr="0081752A">
        <w:rPr>
          <w:b/>
          <w:sz w:val="52"/>
          <w:szCs w:val="52"/>
          <w:u w:val="single"/>
          <w:vertAlign w:val="superscript"/>
        </w:rPr>
        <w:t>rd</w:t>
      </w:r>
      <w:proofErr w:type="gramStart"/>
      <w:r>
        <w:rPr>
          <w:b/>
          <w:sz w:val="52"/>
          <w:szCs w:val="52"/>
          <w:u w:val="single"/>
        </w:rPr>
        <w:t xml:space="preserve"> 2023</w:t>
      </w:r>
      <w:proofErr w:type="gramEnd"/>
    </w:p>
    <w:p w14:paraId="0BF9C967" w14:textId="77777777" w:rsidR="00D21DF4" w:rsidRDefault="00D21DF4"/>
    <w:p w14:paraId="662170B1" w14:textId="0E24A5F3" w:rsidR="009C4220" w:rsidRPr="00AB43BD" w:rsidRDefault="000B5847">
      <w:pPr>
        <w:rPr>
          <w:b/>
          <w:bCs/>
          <w:sz w:val="26"/>
          <w:szCs w:val="26"/>
        </w:rPr>
      </w:pPr>
      <w:r w:rsidRPr="00AB43BD">
        <w:rPr>
          <w:b/>
          <w:bCs/>
          <w:sz w:val="26"/>
          <w:szCs w:val="26"/>
        </w:rPr>
        <w:t>Dear Parent(s)/Guardian(s),</w:t>
      </w:r>
    </w:p>
    <w:p w14:paraId="665F38D4" w14:textId="77777777" w:rsidR="0081752A" w:rsidRDefault="0081752A">
      <w:pPr>
        <w:rPr>
          <w:b/>
          <w:bCs/>
          <w:sz w:val="26"/>
          <w:szCs w:val="26"/>
        </w:rPr>
      </w:pPr>
      <w:r>
        <w:rPr>
          <w:b/>
          <w:bCs/>
          <w:sz w:val="26"/>
          <w:szCs w:val="26"/>
        </w:rPr>
        <w:t xml:space="preserve">We have all settled into term two of this academic year and our children continue to work hard and enjoy their days at school. There is a feeling of Spring in the air and soon our children will be able to enjoy more of their learning outdoors. </w:t>
      </w:r>
    </w:p>
    <w:p w14:paraId="0111FE21" w14:textId="0F96FD3D" w:rsidR="00864809" w:rsidRDefault="0081752A">
      <w:pPr>
        <w:rPr>
          <w:b/>
          <w:bCs/>
          <w:sz w:val="26"/>
          <w:szCs w:val="26"/>
        </w:rPr>
      </w:pPr>
      <w:r>
        <w:rPr>
          <w:b/>
          <w:bCs/>
          <w:sz w:val="26"/>
          <w:szCs w:val="26"/>
        </w:rPr>
        <w:t>The weeks ahead are punctuated with holidays which always make the time pass more quickly. Mid-term break is February 16</w:t>
      </w:r>
      <w:r w:rsidRPr="0081752A">
        <w:rPr>
          <w:b/>
          <w:bCs/>
          <w:sz w:val="26"/>
          <w:szCs w:val="26"/>
          <w:vertAlign w:val="superscript"/>
        </w:rPr>
        <w:t>th</w:t>
      </w:r>
      <w:r>
        <w:rPr>
          <w:b/>
          <w:bCs/>
          <w:sz w:val="26"/>
          <w:szCs w:val="26"/>
        </w:rPr>
        <w:t xml:space="preserve"> and 17</w:t>
      </w:r>
      <w:r w:rsidRPr="0081752A">
        <w:rPr>
          <w:b/>
          <w:bCs/>
          <w:sz w:val="26"/>
          <w:szCs w:val="26"/>
          <w:vertAlign w:val="superscript"/>
        </w:rPr>
        <w:t>th</w:t>
      </w:r>
      <w:r>
        <w:rPr>
          <w:b/>
          <w:bCs/>
          <w:sz w:val="26"/>
          <w:szCs w:val="26"/>
        </w:rPr>
        <w:t xml:space="preserve">. The children return to school on Monday </w:t>
      </w:r>
      <w:r w:rsidR="00864809">
        <w:rPr>
          <w:b/>
          <w:bCs/>
          <w:sz w:val="26"/>
          <w:szCs w:val="26"/>
        </w:rPr>
        <w:t>20</w:t>
      </w:r>
      <w:r w:rsidR="00864809" w:rsidRPr="00864809">
        <w:rPr>
          <w:b/>
          <w:bCs/>
          <w:sz w:val="26"/>
          <w:szCs w:val="26"/>
          <w:vertAlign w:val="superscript"/>
        </w:rPr>
        <w:t>th</w:t>
      </w:r>
      <w:r w:rsidR="00864809">
        <w:rPr>
          <w:b/>
          <w:bCs/>
          <w:sz w:val="26"/>
          <w:szCs w:val="26"/>
        </w:rPr>
        <w:t xml:space="preserve"> February.</w:t>
      </w:r>
    </w:p>
    <w:p w14:paraId="322604E6" w14:textId="77777777" w:rsidR="00864809" w:rsidRDefault="00864809">
      <w:pPr>
        <w:rPr>
          <w:b/>
          <w:bCs/>
          <w:sz w:val="26"/>
          <w:szCs w:val="26"/>
        </w:rPr>
      </w:pPr>
    </w:p>
    <w:p w14:paraId="4444EFB0" w14:textId="77777777" w:rsidR="00864809" w:rsidRPr="00F44F54" w:rsidRDefault="00864809">
      <w:pPr>
        <w:rPr>
          <w:b/>
          <w:bCs/>
          <w:sz w:val="26"/>
          <w:szCs w:val="26"/>
          <w:u w:val="single"/>
        </w:rPr>
      </w:pPr>
      <w:r w:rsidRPr="00F44F54">
        <w:rPr>
          <w:b/>
          <w:bCs/>
          <w:sz w:val="26"/>
          <w:szCs w:val="26"/>
          <w:u w:val="single"/>
        </w:rPr>
        <w:t>Strike Action</w:t>
      </w:r>
    </w:p>
    <w:p w14:paraId="24A495A7" w14:textId="6F5D52E6" w:rsidR="00864809" w:rsidRDefault="00864809">
      <w:pPr>
        <w:rPr>
          <w:b/>
          <w:bCs/>
          <w:sz w:val="26"/>
          <w:szCs w:val="26"/>
        </w:rPr>
      </w:pPr>
      <w:r>
        <w:rPr>
          <w:b/>
          <w:bCs/>
          <w:sz w:val="26"/>
          <w:szCs w:val="26"/>
        </w:rPr>
        <w:t>As you will have seen on the news, three teachers’ unions have declared strike action on Tuesday, February 21</w:t>
      </w:r>
      <w:r w:rsidRPr="00864809">
        <w:rPr>
          <w:b/>
          <w:bCs/>
          <w:sz w:val="26"/>
          <w:szCs w:val="26"/>
          <w:vertAlign w:val="superscript"/>
        </w:rPr>
        <w:t>st</w:t>
      </w:r>
      <w:r>
        <w:rPr>
          <w:b/>
          <w:bCs/>
          <w:sz w:val="26"/>
          <w:szCs w:val="26"/>
        </w:rPr>
        <w:t>. This is a half day strike with members of the teaching unions returning for work at 12 noon.</w:t>
      </w:r>
    </w:p>
    <w:p w14:paraId="14CC7206" w14:textId="5CC20EB6" w:rsidR="009C4220" w:rsidRDefault="00864809">
      <w:pPr>
        <w:rPr>
          <w:b/>
          <w:bCs/>
          <w:sz w:val="26"/>
          <w:szCs w:val="26"/>
        </w:rPr>
      </w:pPr>
      <w:r>
        <w:rPr>
          <w:b/>
          <w:bCs/>
          <w:sz w:val="26"/>
          <w:szCs w:val="26"/>
        </w:rPr>
        <w:t xml:space="preserve">In the interest of health and safety, the decision </w:t>
      </w:r>
      <w:r w:rsidR="00F33BF3">
        <w:rPr>
          <w:b/>
          <w:bCs/>
          <w:sz w:val="26"/>
          <w:szCs w:val="26"/>
        </w:rPr>
        <w:t>has been</w:t>
      </w:r>
      <w:r>
        <w:rPr>
          <w:b/>
          <w:bCs/>
          <w:sz w:val="26"/>
          <w:szCs w:val="26"/>
        </w:rPr>
        <w:t xml:space="preserve"> taken </w:t>
      </w:r>
      <w:r w:rsidRPr="00A71F08">
        <w:rPr>
          <w:b/>
          <w:bCs/>
          <w:sz w:val="26"/>
          <w:szCs w:val="26"/>
          <w:u w:val="single"/>
        </w:rPr>
        <w:t>to close the school</w:t>
      </w:r>
      <w:r w:rsidR="00A71F08" w:rsidRPr="00A71F08">
        <w:rPr>
          <w:b/>
          <w:bCs/>
          <w:sz w:val="26"/>
          <w:szCs w:val="26"/>
          <w:u w:val="single"/>
        </w:rPr>
        <w:t xml:space="preserve"> to pupils</w:t>
      </w:r>
      <w:r>
        <w:rPr>
          <w:b/>
          <w:bCs/>
          <w:sz w:val="26"/>
          <w:szCs w:val="26"/>
        </w:rPr>
        <w:t xml:space="preserve"> for the duration of the morning. The school will open</w:t>
      </w:r>
      <w:r w:rsidR="00A71F08">
        <w:rPr>
          <w:b/>
          <w:bCs/>
          <w:sz w:val="26"/>
          <w:szCs w:val="26"/>
        </w:rPr>
        <w:t xml:space="preserve"> for lessons</w:t>
      </w:r>
      <w:r>
        <w:rPr>
          <w:b/>
          <w:bCs/>
          <w:sz w:val="26"/>
          <w:szCs w:val="26"/>
        </w:rPr>
        <w:t xml:space="preserve"> at 12 noon. Mrs McEvoy will be in the yard </w:t>
      </w:r>
      <w:r w:rsidR="00F33BF3" w:rsidRPr="00F33BF3">
        <w:rPr>
          <w:b/>
          <w:bCs/>
          <w:sz w:val="26"/>
          <w:szCs w:val="26"/>
          <w:u w:val="single"/>
        </w:rPr>
        <w:t>from 12 noon</w:t>
      </w:r>
      <w:r w:rsidR="00F33BF3">
        <w:rPr>
          <w:b/>
          <w:bCs/>
          <w:sz w:val="26"/>
          <w:szCs w:val="26"/>
        </w:rPr>
        <w:t xml:space="preserve"> </w:t>
      </w:r>
      <w:r>
        <w:rPr>
          <w:b/>
          <w:bCs/>
          <w:sz w:val="26"/>
          <w:szCs w:val="26"/>
        </w:rPr>
        <w:t>to direct children to their classes. Children are to go straight to class through their usual entrance.</w:t>
      </w:r>
    </w:p>
    <w:p w14:paraId="68F5C741" w14:textId="3EB1A777" w:rsidR="00E40533" w:rsidRDefault="00E40533">
      <w:pPr>
        <w:rPr>
          <w:b/>
          <w:bCs/>
          <w:sz w:val="26"/>
          <w:szCs w:val="26"/>
        </w:rPr>
      </w:pPr>
      <w:r>
        <w:rPr>
          <w:b/>
          <w:bCs/>
          <w:sz w:val="26"/>
          <w:szCs w:val="26"/>
        </w:rPr>
        <w:t>Parents can take their children to Nursery at 12 noon as usual for the afternoon session.</w:t>
      </w:r>
    </w:p>
    <w:p w14:paraId="087400B7" w14:textId="75824582" w:rsidR="00864809" w:rsidRDefault="00864809">
      <w:pPr>
        <w:rPr>
          <w:b/>
          <w:bCs/>
          <w:sz w:val="26"/>
          <w:szCs w:val="26"/>
        </w:rPr>
      </w:pPr>
      <w:r>
        <w:rPr>
          <w:b/>
          <w:bCs/>
          <w:sz w:val="26"/>
          <w:szCs w:val="26"/>
        </w:rPr>
        <w:t>Dinners will be served from 12.15pm. To help</w:t>
      </w:r>
      <w:r w:rsidR="00E40533">
        <w:rPr>
          <w:b/>
          <w:bCs/>
          <w:sz w:val="26"/>
          <w:szCs w:val="26"/>
        </w:rPr>
        <w:t xml:space="preserve"> with</w:t>
      </w:r>
      <w:r>
        <w:rPr>
          <w:b/>
          <w:bCs/>
          <w:sz w:val="26"/>
          <w:szCs w:val="26"/>
        </w:rPr>
        <w:t xml:space="preserve"> organisation, the menu for Tuesday 21</w:t>
      </w:r>
      <w:r w:rsidRPr="00864809">
        <w:rPr>
          <w:b/>
          <w:bCs/>
          <w:sz w:val="26"/>
          <w:szCs w:val="26"/>
          <w:vertAlign w:val="superscript"/>
        </w:rPr>
        <w:t>st</w:t>
      </w:r>
      <w:r>
        <w:rPr>
          <w:b/>
          <w:bCs/>
          <w:sz w:val="26"/>
          <w:szCs w:val="26"/>
        </w:rPr>
        <w:t xml:space="preserve"> has been changed to one option, ‘All in a Bag’ – chips, chicken nuggets and cocktail sausages. We will be asking your children to order Tuesday’s dinner on Monday so we will have the numbers in advance. If your child is in school in the afternoon of February 21</w:t>
      </w:r>
      <w:r w:rsidRPr="00864809">
        <w:rPr>
          <w:b/>
          <w:bCs/>
          <w:sz w:val="26"/>
          <w:szCs w:val="26"/>
          <w:vertAlign w:val="superscript"/>
        </w:rPr>
        <w:t>st</w:t>
      </w:r>
      <w:r>
        <w:rPr>
          <w:b/>
          <w:bCs/>
          <w:sz w:val="26"/>
          <w:szCs w:val="26"/>
        </w:rPr>
        <w:t>, strike action will not impact your child’s attendance.</w:t>
      </w:r>
    </w:p>
    <w:p w14:paraId="092AFC32" w14:textId="77777777" w:rsidR="00F44F54" w:rsidRDefault="00F44F54">
      <w:pPr>
        <w:rPr>
          <w:b/>
          <w:bCs/>
          <w:sz w:val="26"/>
          <w:szCs w:val="26"/>
        </w:rPr>
      </w:pPr>
    </w:p>
    <w:p w14:paraId="047EC0AE" w14:textId="2EFF09E2" w:rsidR="00864809" w:rsidRPr="00F44F54" w:rsidRDefault="00864809">
      <w:pPr>
        <w:rPr>
          <w:b/>
          <w:bCs/>
          <w:sz w:val="26"/>
          <w:szCs w:val="26"/>
          <w:u w:val="single"/>
        </w:rPr>
      </w:pPr>
      <w:r w:rsidRPr="00F44F54">
        <w:rPr>
          <w:b/>
          <w:bCs/>
          <w:sz w:val="26"/>
          <w:szCs w:val="26"/>
          <w:u w:val="single"/>
        </w:rPr>
        <w:lastRenderedPageBreak/>
        <w:t>Industrial Action Short of Strike</w:t>
      </w:r>
    </w:p>
    <w:p w14:paraId="5012566A" w14:textId="52360D63" w:rsidR="00864809" w:rsidRDefault="00864809">
      <w:pPr>
        <w:rPr>
          <w:b/>
          <w:bCs/>
          <w:sz w:val="26"/>
          <w:szCs w:val="26"/>
        </w:rPr>
      </w:pPr>
      <w:r>
        <w:rPr>
          <w:b/>
          <w:bCs/>
          <w:sz w:val="26"/>
          <w:szCs w:val="26"/>
        </w:rPr>
        <w:t xml:space="preserve">Action short of strike also continues. It is hoped that this action will have less impact on your child’s </w:t>
      </w:r>
      <w:r w:rsidR="00F76BA3">
        <w:rPr>
          <w:b/>
          <w:bCs/>
          <w:sz w:val="26"/>
          <w:szCs w:val="26"/>
        </w:rPr>
        <w:t>education,</w:t>
      </w:r>
      <w:r>
        <w:rPr>
          <w:b/>
          <w:bCs/>
          <w:sz w:val="26"/>
          <w:szCs w:val="26"/>
        </w:rPr>
        <w:t xml:space="preserve"> but it does have some direct implications. At the start of </w:t>
      </w:r>
      <w:r w:rsidR="00B60E4B">
        <w:rPr>
          <w:b/>
          <w:bCs/>
          <w:sz w:val="26"/>
          <w:szCs w:val="26"/>
        </w:rPr>
        <w:t xml:space="preserve">each </w:t>
      </w:r>
      <w:r w:rsidR="00F76BA3">
        <w:rPr>
          <w:b/>
          <w:bCs/>
          <w:sz w:val="26"/>
          <w:szCs w:val="26"/>
        </w:rPr>
        <w:t>term,</w:t>
      </w:r>
      <w:r>
        <w:rPr>
          <w:b/>
          <w:bCs/>
          <w:sz w:val="26"/>
          <w:szCs w:val="26"/>
        </w:rPr>
        <w:t xml:space="preserve"> it has been our practice to furnish parents with a curriculum overview</w:t>
      </w:r>
      <w:r w:rsidR="00F76BA3">
        <w:rPr>
          <w:b/>
          <w:bCs/>
          <w:sz w:val="26"/>
          <w:szCs w:val="26"/>
        </w:rPr>
        <w:t xml:space="preserve"> </w:t>
      </w:r>
      <w:proofErr w:type="gramStart"/>
      <w:r w:rsidR="00F76BA3">
        <w:rPr>
          <w:b/>
          <w:bCs/>
          <w:sz w:val="26"/>
          <w:szCs w:val="26"/>
        </w:rPr>
        <w:t>in order to</w:t>
      </w:r>
      <w:proofErr w:type="gramEnd"/>
      <w:r w:rsidR="00F76BA3">
        <w:rPr>
          <w:b/>
          <w:bCs/>
          <w:sz w:val="26"/>
          <w:szCs w:val="26"/>
        </w:rPr>
        <w:t xml:space="preserve"> help you support us with your child’s learning. We also send home your child’s class books to allow you to see their progress and to give you further insight into the provision your child is receiving. We have been instructed by </w:t>
      </w:r>
      <w:r w:rsidR="00B60E4B">
        <w:rPr>
          <w:b/>
          <w:bCs/>
          <w:sz w:val="26"/>
          <w:szCs w:val="26"/>
        </w:rPr>
        <w:t>the INTO</w:t>
      </w:r>
      <w:r w:rsidR="00F76BA3">
        <w:rPr>
          <w:b/>
          <w:bCs/>
          <w:sz w:val="26"/>
          <w:szCs w:val="26"/>
        </w:rPr>
        <w:t xml:space="preserve"> union to suspend these practices during action short of strike.</w:t>
      </w:r>
    </w:p>
    <w:p w14:paraId="19954C26" w14:textId="2374C5CE" w:rsidR="00864809" w:rsidRDefault="00864809">
      <w:pPr>
        <w:rPr>
          <w:b/>
          <w:bCs/>
          <w:sz w:val="26"/>
          <w:szCs w:val="26"/>
        </w:rPr>
      </w:pPr>
    </w:p>
    <w:p w14:paraId="51D536F1" w14:textId="692AEBAC" w:rsidR="00855714" w:rsidRPr="00F44F54" w:rsidRDefault="00855714">
      <w:pPr>
        <w:rPr>
          <w:b/>
          <w:bCs/>
          <w:sz w:val="26"/>
          <w:szCs w:val="26"/>
          <w:u w:val="single"/>
        </w:rPr>
      </w:pPr>
      <w:r w:rsidRPr="00F44F54">
        <w:rPr>
          <w:b/>
          <w:bCs/>
          <w:sz w:val="26"/>
          <w:szCs w:val="26"/>
          <w:u w:val="single"/>
        </w:rPr>
        <w:t>Uniform</w:t>
      </w:r>
    </w:p>
    <w:p w14:paraId="2EA01774" w14:textId="7DA84E88" w:rsidR="00855714" w:rsidRDefault="00855714">
      <w:pPr>
        <w:rPr>
          <w:b/>
          <w:bCs/>
          <w:sz w:val="26"/>
          <w:szCs w:val="26"/>
        </w:rPr>
      </w:pPr>
      <w:r>
        <w:rPr>
          <w:b/>
          <w:bCs/>
          <w:sz w:val="26"/>
          <w:szCs w:val="26"/>
        </w:rPr>
        <w:t xml:space="preserve">Please visit the school and </w:t>
      </w:r>
      <w:proofErr w:type="gramStart"/>
      <w:r>
        <w:rPr>
          <w:b/>
          <w:bCs/>
          <w:sz w:val="26"/>
          <w:szCs w:val="26"/>
        </w:rPr>
        <w:t>take a look</w:t>
      </w:r>
      <w:proofErr w:type="gramEnd"/>
      <w:r>
        <w:rPr>
          <w:b/>
          <w:bCs/>
          <w:sz w:val="26"/>
          <w:szCs w:val="26"/>
        </w:rPr>
        <w:t xml:space="preserve"> at the two choices of uniform in the foyer. Letters </w:t>
      </w:r>
      <w:r w:rsidR="00F33BF3">
        <w:rPr>
          <w:b/>
          <w:bCs/>
          <w:sz w:val="26"/>
          <w:szCs w:val="26"/>
        </w:rPr>
        <w:t>have been</w:t>
      </w:r>
      <w:r>
        <w:rPr>
          <w:b/>
          <w:bCs/>
          <w:sz w:val="26"/>
          <w:szCs w:val="26"/>
        </w:rPr>
        <w:t xml:space="preserve"> sent home </w:t>
      </w:r>
      <w:r w:rsidR="00A71F08">
        <w:rPr>
          <w:b/>
          <w:bCs/>
          <w:sz w:val="26"/>
          <w:szCs w:val="26"/>
        </w:rPr>
        <w:t>this</w:t>
      </w:r>
      <w:r>
        <w:rPr>
          <w:b/>
          <w:bCs/>
          <w:sz w:val="26"/>
          <w:szCs w:val="26"/>
        </w:rPr>
        <w:t xml:space="preserve"> week asking you to vote for your preferred option.</w:t>
      </w:r>
      <w:r w:rsidR="00B824EE">
        <w:rPr>
          <w:b/>
          <w:bCs/>
          <w:sz w:val="26"/>
          <w:szCs w:val="26"/>
        </w:rPr>
        <w:t xml:space="preserve"> Photographs will also be posted on our website.</w:t>
      </w:r>
    </w:p>
    <w:p w14:paraId="6361F030" w14:textId="77777777" w:rsidR="00F44F54" w:rsidRDefault="00F44F54">
      <w:pPr>
        <w:rPr>
          <w:b/>
          <w:bCs/>
          <w:sz w:val="26"/>
          <w:szCs w:val="26"/>
        </w:rPr>
      </w:pPr>
    </w:p>
    <w:p w14:paraId="3A757B3F" w14:textId="5119BC84" w:rsidR="00855714" w:rsidRPr="00F44F54" w:rsidRDefault="00855714">
      <w:pPr>
        <w:rPr>
          <w:b/>
          <w:bCs/>
          <w:sz w:val="26"/>
          <w:szCs w:val="26"/>
          <w:u w:val="single"/>
        </w:rPr>
      </w:pPr>
      <w:proofErr w:type="spellStart"/>
      <w:r w:rsidRPr="00F44F54">
        <w:rPr>
          <w:b/>
          <w:bCs/>
          <w:sz w:val="26"/>
          <w:szCs w:val="26"/>
          <w:u w:val="single"/>
        </w:rPr>
        <w:t>Parentpay</w:t>
      </w:r>
      <w:proofErr w:type="spellEnd"/>
    </w:p>
    <w:p w14:paraId="4763D930" w14:textId="57BCE3D1" w:rsidR="00855714" w:rsidRDefault="00855714">
      <w:pPr>
        <w:rPr>
          <w:b/>
          <w:bCs/>
          <w:sz w:val="26"/>
          <w:szCs w:val="26"/>
        </w:rPr>
      </w:pPr>
      <w:r>
        <w:rPr>
          <w:b/>
          <w:bCs/>
          <w:sz w:val="26"/>
          <w:szCs w:val="26"/>
        </w:rPr>
        <w:t>Thank you very much for your support in signing up to this resource. While there are still a few teething difficulties, it is proving very successful.</w:t>
      </w:r>
    </w:p>
    <w:p w14:paraId="047CAAC9" w14:textId="77777777" w:rsidR="00B60E4B" w:rsidRDefault="00B60E4B">
      <w:pPr>
        <w:rPr>
          <w:b/>
          <w:bCs/>
          <w:sz w:val="26"/>
          <w:szCs w:val="26"/>
        </w:rPr>
      </w:pPr>
    </w:p>
    <w:p w14:paraId="4913C4B9" w14:textId="4D29E2AD" w:rsidR="00901D66" w:rsidRPr="00A71F08" w:rsidRDefault="00901D66">
      <w:pPr>
        <w:rPr>
          <w:b/>
          <w:bCs/>
          <w:color w:val="FF0000"/>
          <w:sz w:val="32"/>
          <w:szCs w:val="32"/>
          <w:u w:val="single"/>
        </w:rPr>
      </w:pPr>
      <w:r w:rsidRPr="00A71F08">
        <w:rPr>
          <w:b/>
          <w:bCs/>
          <w:color w:val="FF0000"/>
          <w:sz w:val="32"/>
          <w:szCs w:val="32"/>
          <w:u w:val="single"/>
        </w:rPr>
        <w:t xml:space="preserve">Please note, </w:t>
      </w:r>
      <w:r w:rsidR="008F7488" w:rsidRPr="00A71F08">
        <w:rPr>
          <w:b/>
          <w:bCs/>
          <w:color w:val="FF0000"/>
          <w:sz w:val="32"/>
          <w:szCs w:val="32"/>
          <w:u w:val="single"/>
        </w:rPr>
        <w:t xml:space="preserve">school begins at 9.00am and </w:t>
      </w:r>
      <w:r w:rsidRPr="00A71F08">
        <w:rPr>
          <w:b/>
          <w:bCs/>
          <w:color w:val="FF0000"/>
          <w:sz w:val="32"/>
          <w:szCs w:val="32"/>
          <w:u w:val="single"/>
        </w:rPr>
        <w:t>registration closes at 9.15am. Your child arriving to school after this time will impact their attendance.</w:t>
      </w:r>
    </w:p>
    <w:p w14:paraId="3B854F11" w14:textId="77777777" w:rsidR="00B60E4B" w:rsidRDefault="00B60E4B">
      <w:pPr>
        <w:rPr>
          <w:b/>
          <w:bCs/>
          <w:sz w:val="26"/>
          <w:szCs w:val="26"/>
          <w:u w:val="single"/>
        </w:rPr>
      </w:pPr>
    </w:p>
    <w:p w14:paraId="0706D1C4" w14:textId="77777777" w:rsidR="00F33BF3" w:rsidRDefault="00F33BF3">
      <w:pPr>
        <w:rPr>
          <w:b/>
          <w:bCs/>
          <w:sz w:val="26"/>
          <w:szCs w:val="26"/>
          <w:u w:val="single"/>
        </w:rPr>
      </w:pPr>
    </w:p>
    <w:p w14:paraId="332A2EBD" w14:textId="77777777" w:rsidR="00F33BF3" w:rsidRDefault="00F33BF3">
      <w:pPr>
        <w:rPr>
          <w:b/>
          <w:bCs/>
          <w:sz w:val="26"/>
          <w:szCs w:val="26"/>
          <w:u w:val="single"/>
        </w:rPr>
      </w:pPr>
    </w:p>
    <w:p w14:paraId="0C35F75D" w14:textId="2BA9FBB6" w:rsidR="00901D66" w:rsidRPr="00F44F54" w:rsidRDefault="00901D66">
      <w:pPr>
        <w:rPr>
          <w:b/>
          <w:bCs/>
          <w:sz w:val="26"/>
          <w:szCs w:val="26"/>
          <w:u w:val="single"/>
        </w:rPr>
      </w:pPr>
      <w:r w:rsidRPr="00F44F54">
        <w:rPr>
          <w:b/>
          <w:bCs/>
          <w:sz w:val="26"/>
          <w:szCs w:val="26"/>
          <w:u w:val="single"/>
        </w:rPr>
        <w:lastRenderedPageBreak/>
        <w:t>Confirmation and First Holy Communion</w:t>
      </w:r>
    </w:p>
    <w:p w14:paraId="587A95BF" w14:textId="1601CE23" w:rsidR="00901D66" w:rsidRPr="00AB43BD" w:rsidRDefault="00901D66">
      <w:pPr>
        <w:rPr>
          <w:b/>
          <w:bCs/>
          <w:sz w:val="26"/>
          <w:szCs w:val="26"/>
        </w:rPr>
      </w:pPr>
      <w:r>
        <w:rPr>
          <w:b/>
          <w:bCs/>
          <w:sz w:val="26"/>
          <w:szCs w:val="26"/>
        </w:rPr>
        <w:t xml:space="preserve">I am finalising arrangements for the sacraments and letters will go to the relevant classes </w:t>
      </w:r>
      <w:r w:rsidR="00A71F08">
        <w:rPr>
          <w:b/>
          <w:bCs/>
          <w:sz w:val="26"/>
          <w:szCs w:val="26"/>
        </w:rPr>
        <w:t xml:space="preserve">later this </w:t>
      </w:r>
      <w:r>
        <w:rPr>
          <w:b/>
          <w:bCs/>
          <w:sz w:val="26"/>
          <w:szCs w:val="26"/>
        </w:rPr>
        <w:t>week</w:t>
      </w:r>
      <w:r w:rsidR="00B60E4B">
        <w:rPr>
          <w:b/>
          <w:bCs/>
          <w:sz w:val="26"/>
          <w:szCs w:val="26"/>
        </w:rPr>
        <w:t xml:space="preserve">, detailing times, locations and number of people permitted to attend depending on which chapel the ceremonies take place. </w:t>
      </w:r>
    </w:p>
    <w:p w14:paraId="59777072" w14:textId="1C5320B5" w:rsidR="008F7488" w:rsidRDefault="008F7488">
      <w:pPr>
        <w:rPr>
          <w:b/>
          <w:bCs/>
          <w:sz w:val="26"/>
          <w:szCs w:val="26"/>
        </w:rPr>
      </w:pPr>
    </w:p>
    <w:p w14:paraId="3C1A921A" w14:textId="7EBE8EDA" w:rsidR="008F7488" w:rsidRDefault="008F7488">
      <w:pPr>
        <w:rPr>
          <w:b/>
          <w:bCs/>
          <w:sz w:val="26"/>
          <w:szCs w:val="26"/>
        </w:rPr>
      </w:pPr>
      <w:r>
        <w:rPr>
          <w:b/>
          <w:bCs/>
          <w:sz w:val="26"/>
          <w:szCs w:val="26"/>
        </w:rPr>
        <w:t>Thank you very much for your continued support.</w:t>
      </w:r>
    </w:p>
    <w:p w14:paraId="3C297D8C" w14:textId="77777777" w:rsidR="006826F7" w:rsidRDefault="006826F7">
      <w:pPr>
        <w:rPr>
          <w:b/>
          <w:bCs/>
          <w:sz w:val="26"/>
          <w:szCs w:val="26"/>
        </w:rPr>
      </w:pPr>
    </w:p>
    <w:p w14:paraId="66691926" w14:textId="3B8A1A8E" w:rsidR="008F7488" w:rsidRDefault="006826F7">
      <w:pPr>
        <w:rPr>
          <w:b/>
          <w:bCs/>
          <w:sz w:val="26"/>
          <w:szCs w:val="26"/>
        </w:rPr>
      </w:pPr>
      <w:r>
        <w:rPr>
          <w:b/>
          <w:bCs/>
          <w:sz w:val="26"/>
          <w:szCs w:val="26"/>
        </w:rPr>
        <w:t xml:space="preserve">Le </w:t>
      </w:r>
      <w:proofErr w:type="spellStart"/>
      <w:r>
        <w:rPr>
          <w:b/>
          <w:bCs/>
          <w:sz w:val="26"/>
          <w:szCs w:val="26"/>
        </w:rPr>
        <w:t>meas</w:t>
      </w:r>
      <w:proofErr w:type="spellEnd"/>
      <w:r>
        <w:rPr>
          <w:b/>
          <w:bCs/>
          <w:sz w:val="26"/>
          <w:szCs w:val="26"/>
        </w:rPr>
        <w:t>,</w:t>
      </w:r>
    </w:p>
    <w:p w14:paraId="004A80FC" w14:textId="6F7B4092" w:rsidR="00F320F3" w:rsidRPr="00AB43BD" w:rsidRDefault="00F320F3">
      <w:pPr>
        <w:rPr>
          <w:b/>
          <w:bCs/>
          <w:sz w:val="26"/>
          <w:szCs w:val="26"/>
        </w:rPr>
      </w:pPr>
      <w:r w:rsidRPr="00AB43BD">
        <w:rPr>
          <w:b/>
          <w:bCs/>
          <w:sz w:val="26"/>
          <w:szCs w:val="26"/>
        </w:rPr>
        <w:t>Pauline McEvoy</w:t>
      </w:r>
    </w:p>
    <w:p w14:paraId="31D84EB5" w14:textId="6E4C484C" w:rsidR="000C001F" w:rsidRPr="00AB43BD" w:rsidRDefault="00F320F3">
      <w:pPr>
        <w:rPr>
          <w:b/>
          <w:bCs/>
          <w:sz w:val="26"/>
          <w:szCs w:val="26"/>
        </w:rPr>
      </w:pPr>
      <w:r w:rsidRPr="00AB43BD">
        <w:rPr>
          <w:b/>
          <w:bCs/>
          <w:sz w:val="26"/>
          <w:szCs w:val="26"/>
        </w:rPr>
        <w:t>Principal</w:t>
      </w:r>
    </w:p>
    <w:sectPr w:rsidR="000C001F" w:rsidRPr="00AB43BD" w:rsidSect="000B5847">
      <w:pgSz w:w="16838" w:h="11906" w:orient="landscape"/>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WdSiTZr" int2:invalidationBookmarkName="" int2:hashCode="VUiuTzTLtuMEFF" int2:id="q6uvsaX5">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F4"/>
    <w:rsid w:val="00012856"/>
    <w:rsid w:val="00072764"/>
    <w:rsid w:val="000B5847"/>
    <w:rsid w:val="000C001F"/>
    <w:rsid w:val="00122D6D"/>
    <w:rsid w:val="00140500"/>
    <w:rsid w:val="00152717"/>
    <w:rsid w:val="001A0183"/>
    <w:rsid w:val="001C27DC"/>
    <w:rsid w:val="00266C55"/>
    <w:rsid w:val="00283506"/>
    <w:rsid w:val="00386238"/>
    <w:rsid w:val="00441A73"/>
    <w:rsid w:val="00450BD0"/>
    <w:rsid w:val="00475A3B"/>
    <w:rsid w:val="004D76AD"/>
    <w:rsid w:val="005B6ACC"/>
    <w:rsid w:val="006148E8"/>
    <w:rsid w:val="006826F7"/>
    <w:rsid w:val="0068586F"/>
    <w:rsid w:val="006D1856"/>
    <w:rsid w:val="00702818"/>
    <w:rsid w:val="00745AB7"/>
    <w:rsid w:val="00757D41"/>
    <w:rsid w:val="007C1445"/>
    <w:rsid w:val="0081752A"/>
    <w:rsid w:val="00855714"/>
    <w:rsid w:val="00863D6C"/>
    <w:rsid w:val="00864809"/>
    <w:rsid w:val="008E44B6"/>
    <w:rsid w:val="008F5D01"/>
    <w:rsid w:val="008F7488"/>
    <w:rsid w:val="00901D66"/>
    <w:rsid w:val="009C4220"/>
    <w:rsid w:val="00A71F08"/>
    <w:rsid w:val="00AB43BD"/>
    <w:rsid w:val="00AD5A85"/>
    <w:rsid w:val="00B60E4B"/>
    <w:rsid w:val="00B824EE"/>
    <w:rsid w:val="00B82CC7"/>
    <w:rsid w:val="00BE7CE0"/>
    <w:rsid w:val="00C11B37"/>
    <w:rsid w:val="00CD4A71"/>
    <w:rsid w:val="00D21190"/>
    <w:rsid w:val="00D21DF4"/>
    <w:rsid w:val="00D574CA"/>
    <w:rsid w:val="00D57CF4"/>
    <w:rsid w:val="00D70FD6"/>
    <w:rsid w:val="00D840F3"/>
    <w:rsid w:val="00E40533"/>
    <w:rsid w:val="00EA6DD4"/>
    <w:rsid w:val="00ED7706"/>
    <w:rsid w:val="00F23DD4"/>
    <w:rsid w:val="00F320F3"/>
    <w:rsid w:val="00F33BF3"/>
    <w:rsid w:val="00F44F54"/>
    <w:rsid w:val="00F551B3"/>
    <w:rsid w:val="00F76BA3"/>
    <w:rsid w:val="00F91DA6"/>
    <w:rsid w:val="00FA29D8"/>
    <w:rsid w:val="00FB50F8"/>
    <w:rsid w:val="00FC590E"/>
    <w:rsid w:val="00FD4826"/>
    <w:rsid w:val="01A681CF"/>
    <w:rsid w:val="06134FDA"/>
    <w:rsid w:val="2B7DD98E"/>
    <w:rsid w:val="3539F2BA"/>
    <w:rsid w:val="4FD19360"/>
    <w:rsid w:val="7DF7B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FA3"/>
  <w15:chartTrackingRefBased/>
  <w15:docId w15:val="{50DF6D2E-10BF-4FBC-BC94-89F30BF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513c4f4027df4585"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cp:lastPrinted>2023-02-03T11:02:00Z</cp:lastPrinted>
  <dcterms:created xsi:type="dcterms:W3CDTF">2023-02-07T11:26:00Z</dcterms:created>
  <dcterms:modified xsi:type="dcterms:W3CDTF">2023-02-07T11:26:00Z</dcterms:modified>
</cp:coreProperties>
</file>