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E72" w:rsidRPr="002A1E72" w:rsidRDefault="002A1E72" w:rsidP="002A1E72">
      <w:pPr>
        <w:jc w:val="center"/>
        <w:rPr>
          <w:sz w:val="72"/>
          <w:szCs w:val="72"/>
          <w:u w:val="single"/>
        </w:rPr>
      </w:pPr>
      <w:r w:rsidRPr="002A1E72">
        <w:rPr>
          <w:sz w:val="72"/>
          <w:szCs w:val="72"/>
          <w:u w:val="single"/>
        </w:rPr>
        <w:t>Update January 25</w:t>
      </w:r>
      <w:r w:rsidRPr="002A1E72">
        <w:rPr>
          <w:sz w:val="72"/>
          <w:szCs w:val="72"/>
          <w:u w:val="single"/>
          <w:vertAlign w:val="superscript"/>
        </w:rPr>
        <w:t>th</w:t>
      </w:r>
    </w:p>
    <w:p w:rsidR="002A1E72" w:rsidRDefault="002A1E72">
      <w:pPr>
        <w:rPr>
          <w:sz w:val="28"/>
          <w:szCs w:val="28"/>
        </w:rPr>
      </w:pPr>
    </w:p>
    <w:p w:rsidR="002D35D9" w:rsidRPr="002A1E72" w:rsidRDefault="00C76A2B">
      <w:pPr>
        <w:rPr>
          <w:sz w:val="28"/>
          <w:szCs w:val="28"/>
        </w:rPr>
      </w:pPr>
      <w:r w:rsidRPr="002A1E72">
        <w:rPr>
          <w:sz w:val="28"/>
          <w:szCs w:val="28"/>
        </w:rPr>
        <w:t xml:space="preserve">As you know, the virus has been moving through the school since our return after Christmas. At the moment we have significant numbers of children absent due to testing positive for </w:t>
      </w:r>
      <w:proofErr w:type="spellStart"/>
      <w:r w:rsidRPr="002A1E72">
        <w:rPr>
          <w:sz w:val="28"/>
          <w:szCs w:val="28"/>
        </w:rPr>
        <w:t>Covid</w:t>
      </w:r>
      <w:proofErr w:type="spellEnd"/>
      <w:r w:rsidRPr="002A1E72">
        <w:rPr>
          <w:sz w:val="28"/>
          <w:szCs w:val="28"/>
        </w:rPr>
        <w:t xml:space="preserve"> or isolating due to a sibling being unwell.</w:t>
      </w:r>
    </w:p>
    <w:p w:rsidR="00C76A2B" w:rsidRPr="002A1E72" w:rsidRDefault="00C76A2B">
      <w:pPr>
        <w:rPr>
          <w:sz w:val="28"/>
          <w:szCs w:val="28"/>
        </w:rPr>
      </w:pPr>
      <w:r w:rsidRPr="002A1E72">
        <w:rPr>
          <w:sz w:val="28"/>
          <w:szCs w:val="28"/>
        </w:rPr>
        <w:t>Several members of staff, teaching and non-teaching, have also been hit by the virus, including myself.</w:t>
      </w:r>
    </w:p>
    <w:p w:rsidR="00C76A2B" w:rsidRPr="002A1E72" w:rsidRDefault="002A1E72">
      <w:pPr>
        <w:rPr>
          <w:sz w:val="28"/>
          <w:szCs w:val="28"/>
        </w:rPr>
      </w:pPr>
      <w:r w:rsidRPr="002A1E72">
        <w:rPr>
          <w:sz w:val="28"/>
          <w:szCs w:val="28"/>
        </w:rPr>
        <w:t>Recently, w</w:t>
      </w:r>
      <w:r w:rsidR="00C76A2B" w:rsidRPr="002A1E72">
        <w:rPr>
          <w:sz w:val="28"/>
          <w:szCs w:val="28"/>
        </w:rPr>
        <w:t>e have had to shut down our Nursery due to staff shortages and a high number of children testing positive. This was also the case with our P.5 class. However, both classes have now reopened and the school, in terms of staffing, is fairly stable.</w:t>
      </w:r>
      <w:r w:rsidRPr="002A1E72">
        <w:rPr>
          <w:sz w:val="28"/>
          <w:szCs w:val="28"/>
        </w:rPr>
        <w:t xml:space="preserve"> Our aim is to keep classes open if at all possible and we will only close them down if it is impossible to remain open due to staff shortages.</w:t>
      </w:r>
    </w:p>
    <w:p w:rsidR="00C76A2B" w:rsidRPr="002A1E72" w:rsidRDefault="00C76A2B">
      <w:pPr>
        <w:rPr>
          <w:sz w:val="28"/>
          <w:szCs w:val="28"/>
        </w:rPr>
      </w:pPr>
      <w:r w:rsidRPr="002A1E72">
        <w:rPr>
          <w:sz w:val="28"/>
          <w:szCs w:val="28"/>
        </w:rPr>
        <w:t>Each morning parents are ringing to report a new positive case in their children. This situation will no doubt continue for a week or two until the peak has passed. Please keep an eye out for any symptoms and carry out lateral flow tests regularly</w:t>
      </w:r>
      <w:r w:rsidR="005327A7" w:rsidRPr="002A1E72">
        <w:rPr>
          <w:sz w:val="28"/>
          <w:szCs w:val="28"/>
        </w:rPr>
        <w:t xml:space="preserve">, </w:t>
      </w:r>
      <w:r w:rsidRPr="002A1E72">
        <w:rPr>
          <w:sz w:val="28"/>
          <w:szCs w:val="28"/>
        </w:rPr>
        <w:t>to try to minimise the risk of infection.</w:t>
      </w:r>
      <w:r w:rsidR="002A1E72" w:rsidRPr="002A1E72">
        <w:rPr>
          <w:sz w:val="28"/>
          <w:szCs w:val="28"/>
        </w:rPr>
        <w:t xml:space="preserve"> </w:t>
      </w:r>
      <w:r w:rsidR="002A1E72" w:rsidRPr="00B65679">
        <w:rPr>
          <w:b/>
          <w:sz w:val="28"/>
          <w:szCs w:val="28"/>
        </w:rPr>
        <w:t>This is particularly important if someone in your child’s class has tested positive.</w:t>
      </w:r>
      <w:bookmarkStart w:id="0" w:name="_GoBack"/>
      <w:bookmarkEnd w:id="0"/>
    </w:p>
    <w:p w:rsidR="00C76A2B" w:rsidRPr="002A1E72" w:rsidRDefault="00C76A2B">
      <w:pPr>
        <w:rPr>
          <w:sz w:val="28"/>
          <w:szCs w:val="28"/>
        </w:rPr>
      </w:pPr>
      <w:r w:rsidRPr="002A1E72">
        <w:rPr>
          <w:sz w:val="28"/>
          <w:szCs w:val="28"/>
        </w:rPr>
        <w:t>We appreciate your continued support and understanding as we make our way through this latest phase of the pandemic. It is our hope that once this wave has passed, a sense of stability will return.</w:t>
      </w:r>
    </w:p>
    <w:p w:rsidR="00C76A2B" w:rsidRPr="002A1E72" w:rsidRDefault="00C76A2B">
      <w:pPr>
        <w:rPr>
          <w:sz w:val="28"/>
          <w:szCs w:val="28"/>
        </w:rPr>
      </w:pPr>
      <w:r w:rsidRPr="002A1E72">
        <w:rPr>
          <w:sz w:val="28"/>
          <w:szCs w:val="28"/>
        </w:rPr>
        <w:t>Guidance, as you know, has been changed and your child can return to school if they test</w:t>
      </w:r>
      <w:r w:rsidR="002A1E72" w:rsidRPr="002A1E72">
        <w:rPr>
          <w:sz w:val="28"/>
          <w:szCs w:val="28"/>
        </w:rPr>
        <w:t xml:space="preserve"> negative on days five and six and have no symptoms.</w:t>
      </w:r>
    </w:p>
    <w:p w:rsidR="00DF4B6D" w:rsidRPr="002A1E72" w:rsidRDefault="00DF4B6D">
      <w:pPr>
        <w:rPr>
          <w:sz w:val="28"/>
          <w:szCs w:val="28"/>
        </w:rPr>
      </w:pPr>
      <w:r w:rsidRPr="002A1E72">
        <w:rPr>
          <w:sz w:val="28"/>
          <w:szCs w:val="28"/>
        </w:rPr>
        <w:t>Hopefully, the current s</w:t>
      </w:r>
      <w:r w:rsidR="00923004">
        <w:rPr>
          <w:sz w:val="28"/>
          <w:szCs w:val="28"/>
        </w:rPr>
        <w:t>ituation is at its worst</w:t>
      </w:r>
      <w:r w:rsidRPr="002A1E72">
        <w:rPr>
          <w:sz w:val="28"/>
          <w:szCs w:val="28"/>
        </w:rPr>
        <w:t xml:space="preserve"> and as Spring approaches, the pressure will ease and </w:t>
      </w:r>
      <w:r w:rsidR="002A1E72" w:rsidRPr="002A1E72">
        <w:rPr>
          <w:sz w:val="28"/>
          <w:szCs w:val="28"/>
        </w:rPr>
        <w:t xml:space="preserve">the associated </w:t>
      </w:r>
      <w:r w:rsidRPr="002A1E72">
        <w:rPr>
          <w:sz w:val="28"/>
          <w:szCs w:val="28"/>
        </w:rPr>
        <w:t>anxiety will lift.</w:t>
      </w:r>
    </w:p>
    <w:p w:rsidR="00DF4B6D" w:rsidRPr="002A1E72" w:rsidRDefault="00DF4B6D">
      <w:pPr>
        <w:rPr>
          <w:sz w:val="28"/>
          <w:szCs w:val="28"/>
        </w:rPr>
      </w:pPr>
      <w:r w:rsidRPr="002A1E72">
        <w:rPr>
          <w:sz w:val="28"/>
          <w:szCs w:val="28"/>
        </w:rPr>
        <w:t>Please remember you can contact the school at any time for advice or support should you need it.</w:t>
      </w:r>
    </w:p>
    <w:p w:rsidR="002A1E72" w:rsidRPr="002A1E72" w:rsidRDefault="002A1E72">
      <w:pPr>
        <w:rPr>
          <w:sz w:val="28"/>
          <w:szCs w:val="28"/>
        </w:rPr>
      </w:pPr>
      <w:r w:rsidRPr="002A1E72">
        <w:rPr>
          <w:sz w:val="28"/>
          <w:szCs w:val="28"/>
        </w:rPr>
        <w:t>I have also attached the latest guidance we have received from the PHA.</w:t>
      </w:r>
    </w:p>
    <w:p w:rsidR="00C76A2B" w:rsidRPr="002A1E72" w:rsidRDefault="002A1E72">
      <w:pPr>
        <w:rPr>
          <w:sz w:val="28"/>
          <w:szCs w:val="28"/>
        </w:rPr>
      </w:pPr>
      <w:r w:rsidRPr="002A1E72">
        <w:rPr>
          <w:sz w:val="28"/>
          <w:szCs w:val="28"/>
        </w:rPr>
        <w:t>Pauline McEvoy</w:t>
      </w:r>
    </w:p>
    <w:p w:rsidR="002A1E72" w:rsidRPr="002A1E72" w:rsidRDefault="002A1E72">
      <w:pPr>
        <w:rPr>
          <w:sz w:val="28"/>
          <w:szCs w:val="28"/>
        </w:rPr>
      </w:pPr>
      <w:r w:rsidRPr="002A1E72">
        <w:rPr>
          <w:sz w:val="28"/>
          <w:szCs w:val="28"/>
        </w:rPr>
        <w:t>Principal</w:t>
      </w:r>
    </w:p>
    <w:sectPr w:rsidR="002A1E72" w:rsidRPr="002A1E72" w:rsidSect="002A1E72">
      <w:pgSz w:w="11906" w:h="16838"/>
      <w:pgMar w:top="1440" w:right="1440" w:bottom="1440" w:left="1440" w:header="708" w:footer="708" w:gutter="0"/>
      <w:pgBorders w:offsetFrom="page">
        <w:top w:val="triple" w:sz="24" w:space="24" w:color="FF0000"/>
        <w:left w:val="triple" w:sz="24" w:space="24" w:color="FF0000"/>
        <w:bottom w:val="triple" w:sz="24" w:space="24" w:color="FF0000"/>
        <w:right w:val="trip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2B"/>
    <w:rsid w:val="002A1E72"/>
    <w:rsid w:val="005327A7"/>
    <w:rsid w:val="008F5D01"/>
    <w:rsid w:val="00923004"/>
    <w:rsid w:val="00B65679"/>
    <w:rsid w:val="00C76A2B"/>
    <w:rsid w:val="00DF4B6D"/>
    <w:rsid w:val="00EA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BF66"/>
  <w15:chartTrackingRefBased/>
  <w15:docId w15:val="{4070F9ED-F654-4D4F-94BA-50870D12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2</cp:revision>
  <dcterms:created xsi:type="dcterms:W3CDTF">2022-01-25T10:09:00Z</dcterms:created>
  <dcterms:modified xsi:type="dcterms:W3CDTF">2022-01-25T10:09:00Z</dcterms:modified>
</cp:coreProperties>
</file>