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B6" w:rsidRPr="005D25B6" w:rsidRDefault="005D25B6" w:rsidP="00501D3A">
      <w:pPr>
        <w:jc w:val="center"/>
        <w:rPr>
          <w:rFonts w:ascii="Comic Sans MS" w:hAnsi="Comic Sans MS"/>
          <w:sz w:val="56"/>
          <w:szCs w:val="56"/>
          <w:u w:val="single"/>
        </w:rPr>
      </w:pPr>
      <w:r w:rsidRPr="005D25B6">
        <w:rPr>
          <w:rFonts w:ascii="Comic Sans MS" w:hAnsi="Comic Sans MS"/>
          <w:sz w:val="56"/>
          <w:szCs w:val="56"/>
          <w:u w:val="single"/>
        </w:rPr>
        <w:t>Parent Teacher Meetings</w:t>
      </w:r>
    </w:p>
    <w:p w:rsidR="005D25B6" w:rsidRDefault="005D25B6" w:rsidP="00501D3A">
      <w:pPr>
        <w:jc w:val="center"/>
      </w:pPr>
    </w:p>
    <w:p w:rsidR="002D35D9" w:rsidRDefault="00501D3A" w:rsidP="00501D3A">
      <w:pPr>
        <w:jc w:val="center"/>
      </w:pPr>
      <w:r>
        <w:rPr>
          <w:noProof/>
          <w:lang w:eastAsia="en-GB"/>
        </w:rPr>
        <w:drawing>
          <wp:inline distT="0" distB="0" distL="0" distR="0">
            <wp:extent cx="4691380" cy="341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_teacher_conf_cartoon[1].jpg"/>
                    <pic:cNvPicPr/>
                  </pic:nvPicPr>
                  <pic:blipFill>
                    <a:blip r:embed="rId4">
                      <a:extLst>
                        <a:ext uri="{28A0092B-C50C-407E-A947-70E740481C1C}">
                          <a14:useLocalDpi xmlns:a14="http://schemas.microsoft.com/office/drawing/2010/main" val="0"/>
                        </a:ext>
                      </a:extLst>
                    </a:blip>
                    <a:stretch>
                      <a:fillRect/>
                    </a:stretch>
                  </pic:blipFill>
                  <pic:spPr>
                    <a:xfrm>
                      <a:off x="0" y="0"/>
                      <a:ext cx="4710166" cy="3431801"/>
                    </a:xfrm>
                    <a:prstGeom prst="rect">
                      <a:avLst/>
                    </a:prstGeom>
                  </pic:spPr>
                </pic:pic>
              </a:graphicData>
            </a:graphic>
          </wp:inline>
        </w:drawing>
      </w:r>
    </w:p>
    <w:p w:rsidR="00501D3A" w:rsidRDefault="00501D3A" w:rsidP="00501D3A">
      <w:pPr>
        <w:jc w:val="center"/>
      </w:pPr>
    </w:p>
    <w:p w:rsidR="00501D3A" w:rsidRPr="005D25B6" w:rsidRDefault="00501D3A" w:rsidP="00831828">
      <w:pPr>
        <w:rPr>
          <w:rFonts w:ascii="Comic Sans MS" w:hAnsi="Comic Sans MS"/>
          <w:sz w:val="24"/>
          <w:szCs w:val="24"/>
        </w:rPr>
      </w:pPr>
      <w:r w:rsidRPr="005D25B6">
        <w:rPr>
          <w:rFonts w:ascii="Comic Sans MS" w:hAnsi="Comic Sans MS"/>
          <w:sz w:val="24"/>
          <w:szCs w:val="24"/>
        </w:rPr>
        <w:t>Parent/Teacher meetings will take place on Monday 15</w:t>
      </w:r>
      <w:r w:rsidRPr="005D25B6">
        <w:rPr>
          <w:rFonts w:ascii="Comic Sans MS" w:hAnsi="Comic Sans MS"/>
          <w:sz w:val="24"/>
          <w:szCs w:val="24"/>
          <w:vertAlign w:val="superscript"/>
        </w:rPr>
        <w:t>th</w:t>
      </w:r>
      <w:r w:rsidRPr="005D25B6">
        <w:rPr>
          <w:rFonts w:ascii="Comic Sans MS" w:hAnsi="Comic Sans MS"/>
          <w:sz w:val="24"/>
          <w:szCs w:val="24"/>
        </w:rPr>
        <w:t>, Tuesday 16</w:t>
      </w:r>
      <w:r w:rsidRPr="005D25B6">
        <w:rPr>
          <w:rFonts w:ascii="Comic Sans MS" w:hAnsi="Comic Sans MS"/>
          <w:sz w:val="24"/>
          <w:szCs w:val="24"/>
          <w:vertAlign w:val="superscript"/>
        </w:rPr>
        <w:t>th</w:t>
      </w:r>
      <w:r w:rsidRPr="005D25B6">
        <w:rPr>
          <w:rFonts w:ascii="Comic Sans MS" w:hAnsi="Comic Sans MS"/>
          <w:sz w:val="24"/>
          <w:szCs w:val="24"/>
        </w:rPr>
        <w:t xml:space="preserve"> and Wednesday 17</w:t>
      </w:r>
      <w:r w:rsidRPr="005D25B6">
        <w:rPr>
          <w:rFonts w:ascii="Comic Sans MS" w:hAnsi="Comic Sans MS"/>
          <w:sz w:val="24"/>
          <w:szCs w:val="24"/>
          <w:vertAlign w:val="superscript"/>
        </w:rPr>
        <w:t>th</w:t>
      </w:r>
      <w:r w:rsidRPr="005D25B6">
        <w:rPr>
          <w:rFonts w:ascii="Comic Sans MS" w:hAnsi="Comic Sans MS"/>
          <w:sz w:val="24"/>
          <w:szCs w:val="24"/>
        </w:rPr>
        <w:t xml:space="preserve"> of November. Meetings will be face-to-face and all appropriate measures will be taken to ensure your safety and the safety of our staff. </w:t>
      </w:r>
    </w:p>
    <w:p w:rsidR="00501D3A" w:rsidRPr="005D25B6" w:rsidRDefault="00501D3A" w:rsidP="00831828">
      <w:pPr>
        <w:rPr>
          <w:rFonts w:ascii="Comic Sans MS" w:hAnsi="Comic Sans MS"/>
          <w:sz w:val="24"/>
          <w:szCs w:val="24"/>
        </w:rPr>
      </w:pPr>
      <w:r w:rsidRPr="005D25B6">
        <w:rPr>
          <w:rFonts w:ascii="Comic Sans MS" w:hAnsi="Comic Sans MS"/>
          <w:sz w:val="24"/>
          <w:szCs w:val="24"/>
        </w:rPr>
        <w:t>However, should you be more comfortable with a phone call, you can contact us once your date and time have been arranged, and we will be happy to facilitate your request.</w:t>
      </w:r>
    </w:p>
    <w:p w:rsidR="00501D3A" w:rsidRPr="005D25B6" w:rsidRDefault="00501D3A" w:rsidP="00831828">
      <w:pPr>
        <w:rPr>
          <w:rFonts w:ascii="Comic Sans MS" w:hAnsi="Comic Sans MS"/>
          <w:sz w:val="24"/>
          <w:szCs w:val="24"/>
        </w:rPr>
      </w:pPr>
      <w:r w:rsidRPr="005D25B6">
        <w:rPr>
          <w:rFonts w:ascii="Comic Sans MS" w:hAnsi="Comic Sans MS"/>
          <w:sz w:val="24"/>
          <w:szCs w:val="24"/>
        </w:rPr>
        <w:t>In order to allow sufficient time for these meetings, the school will close at 1pm on these three days. Dinners will be served but there will be no after school facility except for the children who travel home by bus.</w:t>
      </w:r>
    </w:p>
    <w:p w:rsidR="00831828" w:rsidRPr="005D25B6" w:rsidRDefault="00831828" w:rsidP="00831828">
      <w:pPr>
        <w:rPr>
          <w:rFonts w:ascii="Comic Sans MS" w:hAnsi="Comic Sans MS"/>
          <w:sz w:val="24"/>
          <w:szCs w:val="24"/>
        </w:rPr>
      </w:pPr>
      <w:r w:rsidRPr="005D25B6">
        <w:rPr>
          <w:rFonts w:ascii="Comic Sans MS" w:hAnsi="Comic Sans MS"/>
          <w:sz w:val="24"/>
          <w:szCs w:val="24"/>
        </w:rPr>
        <w:t>We are looking forward to meeting with you all again to let you know how your child(</w:t>
      </w:r>
      <w:proofErr w:type="spellStart"/>
      <w:r w:rsidRPr="005D25B6">
        <w:rPr>
          <w:rFonts w:ascii="Comic Sans MS" w:hAnsi="Comic Sans MS"/>
          <w:sz w:val="24"/>
          <w:szCs w:val="24"/>
        </w:rPr>
        <w:t>ren</w:t>
      </w:r>
      <w:proofErr w:type="spellEnd"/>
      <w:r w:rsidRPr="005D25B6">
        <w:rPr>
          <w:rFonts w:ascii="Comic Sans MS" w:hAnsi="Comic Sans MS"/>
          <w:sz w:val="24"/>
          <w:szCs w:val="24"/>
        </w:rPr>
        <w:t xml:space="preserve">) </w:t>
      </w:r>
      <w:r w:rsidR="005D25B6">
        <w:rPr>
          <w:rFonts w:ascii="Comic Sans MS" w:hAnsi="Comic Sans MS"/>
          <w:sz w:val="24"/>
          <w:szCs w:val="24"/>
        </w:rPr>
        <w:t>has/</w:t>
      </w:r>
      <w:bookmarkStart w:id="0" w:name="_GoBack"/>
      <w:bookmarkEnd w:id="0"/>
      <w:r w:rsidRPr="005D25B6">
        <w:rPr>
          <w:rFonts w:ascii="Comic Sans MS" w:hAnsi="Comic Sans MS"/>
          <w:sz w:val="24"/>
          <w:szCs w:val="24"/>
        </w:rPr>
        <w:t>have been settling into their school routine and coping with the rigours of the school day!</w:t>
      </w:r>
    </w:p>
    <w:p w:rsidR="00831828" w:rsidRPr="00831828" w:rsidRDefault="00831828" w:rsidP="00831828">
      <w:pPr>
        <w:rPr>
          <w:rFonts w:ascii="Comic Sans MS" w:hAnsi="Comic Sans MS"/>
          <w:sz w:val="26"/>
          <w:szCs w:val="26"/>
        </w:rPr>
      </w:pPr>
    </w:p>
    <w:p w:rsidR="00831828" w:rsidRPr="005D25B6" w:rsidRDefault="00831828" w:rsidP="00831828">
      <w:pPr>
        <w:rPr>
          <w:rFonts w:ascii="Comic Sans MS" w:hAnsi="Comic Sans MS"/>
          <w:sz w:val="24"/>
          <w:szCs w:val="24"/>
        </w:rPr>
      </w:pPr>
      <w:r w:rsidRPr="005D25B6">
        <w:rPr>
          <w:rFonts w:ascii="Comic Sans MS" w:hAnsi="Comic Sans MS"/>
          <w:sz w:val="24"/>
          <w:szCs w:val="24"/>
        </w:rPr>
        <w:t>Pauline McEvoy</w:t>
      </w:r>
    </w:p>
    <w:p w:rsidR="00831828" w:rsidRPr="005D25B6" w:rsidRDefault="00831828" w:rsidP="00831828">
      <w:pPr>
        <w:rPr>
          <w:rFonts w:ascii="Comic Sans MS" w:hAnsi="Comic Sans MS"/>
          <w:sz w:val="24"/>
          <w:szCs w:val="24"/>
        </w:rPr>
      </w:pPr>
      <w:r w:rsidRPr="005D25B6">
        <w:rPr>
          <w:rFonts w:ascii="Comic Sans MS" w:hAnsi="Comic Sans MS"/>
          <w:sz w:val="24"/>
          <w:szCs w:val="24"/>
        </w:rPr>
        <w:t>Principal</w:t>
      </w:r>
    </w:p>
    <w:sectPr w:rsidR="00831828" w:rsidRPr="005D25B6" w:rsidSect="00831828">
      <w:pgSz w:w="11906" w:h="16838"/>
      <w:pgMar w:top="1440" w:right="1440" w:bottom="1440" w:left="1440" w:header="708" w:footer="708" w:gutter="0"/>
      <w:pgBorders w:offsetFrom="page">
        <w:top w:val="thinThickThinMediumGap" w:sz="36" w:space="24" w:color="95C575"/>
        <w:left w:val="thinThickThinMediumGap" w:sz="36" w:space="24" w:color="95C575"/>
        <w:bottom w:val="thinThickThinMediumGap" w:sz="36" w:space="24" w:color="95C575"/>
        <w:right w:val="thinThickThinMediumGap" w:sz="36" w:space="24" w:color="95C57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A"/>
    <w:rsid w:val="00501D3A"/>
    <w:rsid w:val="005D25B6"/>
    <w:rsid w:val="00831828"/>
    <w:rsid w:val="008F5D01"/>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0D9D"/>
  <w15:chartTrackingRefBased/>
  <w15:docId w15:val="{E3382794-3E66-479F-8F2E-0FDB0B6D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2021-10-08T10:41:00Z</dcterms:created>
  <dcterms:modified xsi:type="dcterms:W3CDTF">2021-10-08T10:41:00Z</dcterms:modified>
</cp:coreProperties>
</file>